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5BBB" w14:textId="5418B839" w:rsidR="004C22CE" w:rsidRDefault="004C22CE" w:rsidP="004C22CE">
      <w:pPr>
        <w:rPr>
          <w:b/>
          <w:bCs/>
          <w:sz w:val="28"/>
          <w:szCs w:val="28"/>
        </w:rPr>
      </w:pPr>
      <w:r w:rsidRPr="004C22CE">
        <w:rPr>
          <w:b/>
          <w:bCs/>
          <w:noProof/>
          <w:sz w:val="24"/>
          <w:szCs w:val="24"/>
          <w:lang w:eastAsia="cs-CZ"/>
        </w:rPr>
        <w:drawing>
          <wp:anchor distT="0" distB="0" distL="114300" distR="114300" simplePos="0" relativeHeight="251658240" behindDoc="1" locked="0" layoutInCell="1" allowOverlap="1" wp14:anchorId="199597FA" wp14:editId="6238836A">
            <wp:simplePos x="0" y="0"/>
            <wp:positionH relativeFrom="margin">
              <wp:posOffset>-635</wp:posOffset>
            </wp:positionH>
            <wp:positionV relativeFrom="paragraph">
              <wp:posOffset>334645</wp:posOffset>
            </wp:positionV>
            <wp:extent cx="2712720" cy="2712720"/>
            <wp:effectExtent l="0" t="0" r="0" b="0"/>
            <wp:wrapTight wrapText="bothSides">
              <wp:wrapPolygon edited="0">
                <wp:start x="0" y="0"/>
                <wp:lineTo x="0" y="21388"/>
                <wp:lineTo x="21388" y="21388"/>
                <wp:lineTo x="21388" y="0"/>
                <wp:lineTo x="0" y="0"/>
              </wp:wrapPolygon>
            </wp:wrapTight>
            <wp:docPr id="48926110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2720" cy="271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7EE4F" w14:textId="65B7B7F2" w:rsidR="004C22CE" w:rsidRPr="004C22CE" w:rsidRDefault="004C22CE" w:rsidP="004C22CE">
      <w:pPr>
        <w:rPr>
          <w:b/>
          <w:bCs/>
          <w:sz w:val="28"/>
          <w:szCs w:val="28"/>
        </w:rPr>
      </w:pPr>
      <w:r w:rsidRPr="004C22CE">
        <w:rPr>
          <w:b/>
          <w:bCs/>
          <w:sz w:val="28"/>
          <w:szCs w:val="28"/>
        </w:rPr>
        <w:t xml:space="preserve">Gočárova galerie přináší unikátní výstavu krále pop-artu </w:t>
      </w:r>
      <w:proofErr w:type="spellStart"/>
      <w:r w:rsidRPr="004C22CE">
        <w:rPr>
          <w:b/>
          <w:bCs/>
          <w:sz w:val="28"/>
          <w:szCs w:val="28"/>
        </w:rPr>
        <w:t>Andyho</w:t>
      </w:r>
      <w:proofErr w:type="spellEnd"/>
      <w:r w:rsidRPr="004C22CE">
        <w:rPr>
          <w:b/>
          <w:bCs/>
          <w:sz w:val="28"/>
          <w:szCs w:val="28"/>
        </w:rPr>
        <w:t xml:space="preserve"> </w:t>
      </w:r>
      <w:proofErr w:type="spellStart"/>
      <w:r w:rsidRPr="004C22CE">
        <w:rPr>
          <w:b/>
          <w:bCs/>
          <w:sz w:val="28"/>
          <w:szCs w:val="28"/>
        </w:rPr>
        <w:t>Warhola</w:t>
      </w:r>
      <w:proofErr w:type="spellEnd"/>
    </w:p>
    <w:p w14:paraId="57A725BA" w14:textId="11327B1B" w:rsidR="00BD54A0" w:rsidRDefault="004C22CE" w:rsidP="004C22CE">
      <w:pPr>
        <w:rPr>
          <w:b/>
          <w:bCs/>
          <w:sz w:val="24"/>
          <w:szCs w:val="24"/>
        </w:rPr>
      </w:pPr>
      <w:r w:rsidRPr="004C22CE">
        <w:rPr>
          <w:b/>
          <w:bCs/>
          <w:sz w:val="24"/>
          <w:szCs w:val="24"/>
        </w:rPr>
        <w:t xml:space="preserve">Pardubice, </w:t>
      </w:r>
      <w:r w:rsidR="00A27C84">
        <w:rPr>
          <w:b/>
          <w:bCs/>
          <w:sz w:val="24"/>
          <w:szCs w:val="24"/>
        </w:rPr>
        <w:t>2</w:t>
      </w:r>
      <w:r w:rsidR="00517A69">
        <w:rPr>
          <w:b/>
          <w:bCs/>
          <w:sz w:val="24"/>
          <w:szCs w:val="24"/>
        </w:rPr>
        <w:t>3</w:t>
      </w:r>
      <w:r w:rsidRPr="004C22CE">
        <w:rPr>
          <w:b/>
          <w:bCs/>
          <w:sz w:val="24"/>
          <w:szCs w:val="24"/>
        </w:rPr>
        <w:t>.</w:t>
      </w:r>
      <w:r w:rsidR="00517A69">
        <w:rPr>
          <w:b/>
          <w:bCs/>
          <w:sz w:val="24"/>
          <w:szCs w:val="24"/>
        </w:rPr>
        <w:t>1</w:t>
      </w:r>
      <w:r w:rsidRPr="004C22CE">
        <w:rPr>
          <w:b/>
          <w:bCs/>
          <w:sz w:val="24"/>
          <w:szCs w:val="24"/>
        </w:rPr>
        <w:t>. 2025</w:t>
      </w:r>
      <w:r>
        <w:rPr>
          <w:sz w:val="24"/>
          <w:szCs w:val="24"/>
        </w:rPr>
        <w:t xml:space="preserve"> </w:t>
      </w:r>
      <w:r w:rsidRPr="004C22CE">
        <w:rPr>
          <w:b/>
          <w:bCs/>
          <w:sz w:val="24"/>
          <w:szCs w:val="24"/>
        </w:rPr>
        <w:t xml:space="preserve">- Poprvé ve východočeském regionu bude k vidění rozsáhlá výstava děl legendárního </w:t>
      </w:r>
      <w:proofErr w:type="spellStart"/>
      <w:r w:rsidRPr="004C22CE">
        <w:rPr>
          <w:b/>
          <w:bCs/>
          <w:sz w:val="24"/>
          <w:szCs w:val="24"/>
        </w:rPr>
        <w:t>Andyho</w:t>
      </w:r>
      <w:proofErr w:type="spellEnd"/>
      <w:r w:rsidRPr="004C22CE">
        <w:rPr>
          <w:b/>
          <w:bCs/>
          <w:sz w:val="24"/>
          <w:szCs w:val="24"/>
        </w:rPr>
        <w:t xml:space="preserve"> </w:t>
      </w:r>
      <w:proofErr w:type="spellStart"/>
      <w:r w:rsidRPr="004C22CE">
        <w:rPr>
          <w:b/>
          <w:bCs/>
          <w:sz w:val="24"/>
          <w:szCs w:val="24"/>
        </w:rPr>
        <w:t>Warhola</w:t>
      </w:r>
      <w:proofErr w:type="spellEnd"/>
      <w:r w:rsidRPr="004C22CE">
        <w:rPr>
          <w:b/>
          <w:bCs/>
          <w:sz w:val="24"/>
          <w:szCs w:val="24"/>
        </w:rPr>
        <w:t xml:space="preserve">. Gočárova galerie v Pardubicích od 24. února do 27. dubna 2025 představí jedinečnou expozici nazvanou "Žitý sen </w:t>
      </w:r>
      <w:proofErr w:type="spellStart"/>
      <w:r w:rsidRPr="004C22CE">
        <w:rPr>
          <w:b/>
          <w:bCs/>
          <w:sz w:val="24"/>
          <w:szCs w:val="24"/>
        </w:rPr>
        <w:t>Andyho</w:t>
      </w:r>
      <w:proofErr w:type="spellEnd"/>
      <w:r w:rsidRPr="004C22CE">
        <w:rPr>
          <w:b/>
          <w:bCs/>
          <w:sz w:val="24"/>
          <w:szCs w:val="24"/>
        </w:rPr>
        <w:t xml:space="preserve"> </w:t>
      </w:r>
      <w:proofErr w:type="spellStart"/>
      <w:r w:rsidRPr="004C22CE">
        <w:rPr>
          <w:b/>
          <w:bCs/>
          <w:sz w:val="24"/>
          <w:szCs w:val="24"/>
        </w:rPr>
        <w:t>Warhola</w:t>
      </w:r>
      <w:proofErr w:type="spellEnd"/>
      <w:r w:rsidRPr="004C22CE">
        <w:rPr>
          <w:b/>
          <w:bCs/>
          <w:sz w:val="24"/>
          <w:szCs w:val="24"/>
        </w:rPr>
        <w:t>", která odkrývá nejen tvorbu, ale i málo známé souvislosti života této ikony moderního umění.</w:t>
      </w:r>
      <w:r w:rsidR="00F43472">
        <w:rPr>
          <w:b/>
          <w:bCs/>
          <w:sz w:val="24"/>
          <w:szCs w:val="24"/>
        </w:rPr>
        <w:t xml:space="preserve"> </w:t>
      </w:r>
      <w:r w:rsidR="009651F2" w:rsidRPr="009651F2">
        <w:rPr>
          <w:b/>
          <w:bCs/>
          <w:sz w:val="24"/>
          <w:szCs w:val="24"/>
        </w:rPr>
        <w:t xml:space="preserve">Výstava se uskuteční díky partnerské spolupráci Pardubického kraje, zřizovatele Gočárovy galerie, a Prešovského samosprávného kraje, zřizovatele Muzea moderního umění </w:t>
      </w:r>
      <w:proofErr w:type="spellStart"/>
      <w:r w:rsidR="009651F2" w:rsidRPr="009651F2">
        <w:rPr>
          <w:b/>
          <w:bCs/>
          <w:sz w:val="24"/>
          <w:szCs w:val="24"/>
        </w:rPr>
        <w:t>Andyho</w:t>
      </w:r>
      <w:proofErr w:type="spellEnd"/>
      <w:r w:rsidR="009651F2" w:rsidRPr="009651F2">
        <w:rPr>
          <w:b/>
          <w:bCs/>
          <w:sz w:val="24"/>
          <w:szCs w:val="24"/>
        </w:rPr>
        <w:t xml:space="preserve"> </w:t>
      </w:r>
      <w:proofErr w:type="spellStart"/>
      <w:r w:rsidR="009651F2" w:rsidRPr="009651F2">
        <w:rPr>
          <w:b/>
          <w:bCs/>
          <w:sz w:val="24"/>
          <w:szCs w:val="24"/>
        </w:rPr>
        <w:t>Warhola</w:t>
      </w:r>
      <w:proofErr w:type="spellEnd"/>
      <w:r w:rsidR="009651F2" w:rsidRPr="009651F2">
        <w:rPr>
          <w:b/>
          <w:bCs/>
          <w:sz w:val="24"/>
          <w:szCs w:val="24"/>
        </w:rPr>
        <w:t xml:space="preserve"> v</w:t>
      </w:r>
      <w:r w:rsidR="009651F2">
        <w:rPr>
          <w:b/>
          <w:bCs/>
          <w:sz w:val="24"/>
          <w:szCs w:val="24"/>
        </w:rPr>
        <w:t> </w:t>
      </w:r>
      <w:r w:rsidR="009651F2" w:rsidRPr="009651F2">
        <w:rPr>
          <w:b/>
          <w:bCs/>
          <w:sz w:val="24"/>
          <w:szCs w:val="24"/>
        </w:rPr>
        <w:t>Medzilaborcích</w:t>
      </w:r>
      <w:r w:rsidR="009651F2">
        <w:rPr>
          <w:b/>
          <w:bCs/>
          <w:sz w:val="24"/>
          <w:szCs w:val="24"/>
        </w:rPr>
        <w:t>.</w:t>
      </w:r>
      <w:r w:rsidR="00BD54A0">
        <w:rPr>
          <w:b/>
          <w:bCs/>
          <w:sz w:val="24"/>
          <w:szCs w:val="24"/>
        </w:rPr>
        <w:t xml:space="preserve"> </w:t>
      </w:r>
      <w:r w:rsidR="00F43472" w:rsidRPr="00F43472">
        <w:rPr>
          <w:b/>
          <w:bCs/>
          <w:sz w:val="24"/>
          <w:szCs w:val="24"/>
        </w:rPr>
        <w:t xml:space="preserve">Slavnostní vernisáž výstavy </w:t>
      </w:r>
      <w:r w:rsidR="00CB6F87">
        <w:rPr>
          <w:b/>
          <w:bCs/>
          <w:sz w:val="24"/>
          <w:szCs w:val="24"/>
        </w:rPr>
        <w:t xml:space="preserve">je na programu </w:t>
      </w:r>
      <w:r w:rsidR="00F43472" w:rsidRPr="00F43472">
        <w:rPr>
          <w:b/>
          <w:bCs/>
          <w:sz w:val="24"/>
          <w:szCs w:val="24"/>
        </w:rPr>
        <w:t>v</w:t>
      </w:r>
      <w:r w:rsidR="00F41583">
        <w:rPr>
          <w:b/>
          <w:bCs/>
          <w:sz w:val="24"/>
          <w:szCs w:val="24"/>
        </w:rPr>
        <w:t> pondělí 24</w:t>
      </w:r>
      <w:r w:rsidR="00F43472" w:rsidRPr="00F43472">
        <w:rPr>
          <w:b/>
          <w:bCs/>
          <w:sz w:val="24"/>
          <w:szCs w:val="24"/>
        </w:rPr>
        <w:t xml:space="preserve">. února </w:t>
      </w:r>
      <w:r w:rsidR="00CB6F87">
        <w:rPr>
          <w:b/>
          <w:bCs/>
          <w:sz w:val="24"/>
          <w:szCs w:val="24"/>
        </w:rPr>
        <w:t>od</w:t>
      </w:r>
      <w:r w:rsidR="00F43472" w:rsidRPr="00F43472">
        <w:rPr>
          <w:b/>
          <w:bCs/>
          <w:sz w:val="24"/>
          <w:szCs w:val="24"/>
        </w:rPr>
        <w:t> 1</w:t>
      </w:r>
      <w:r w:rsidR="00F43472">
        <w:rPr>
          <w:b/>
          <w:bCs/>
          <w:sz w:val="24"/>
          <w:szCs w:val="24"/>
        </w:rPr>
        <w:t>7</w:t>
      </w:r>
      <w:r w:rsidR="00F43472" w:rsidRPr="00F43472">
        <w:rPr>
          <w:b/>
          <w:bCs/>
          <w:sz w:val="24"/>
          <w:szCs w:val="24"/>
        </w:rPr>
        <w:t xml:space="preserve"> hodin</w:t>
      </w:r>
      <w:r w:rsidR="00CB6F87">
        <w:rPr>
          <w:b/>
          <w:bCs/>
          <w:sz w:val="24"/>
          <w:szCs w:val="24"/>
        </w:rPr>
        <w:t xml:space="preserve"> v budově Gočárovy galerie v Automatických mlýnech</w:t>
      </w:r>
      <w:r w:rsidR="00F43472" w:rsidRPr="00F43472">
        <w:rPr>
          <w:b/>
          <w:bCs/>
          <w:sz w:val="24"/>
          <w:szCs w:val="24"/>
        </w:rPr>
        <w:t>.</w:t>
      </w:r>
      <w:r w:rsidR="00F43472">
        <w:rPr>
          <w:b/>
          <w:bCs/>
          <w:sz w:val="24"/>
          <w:szCs w:val="24"/>
        </w:rPr>
        <w:t xml:space="preserve"> </w:t>
      </w:r>
      <w:r w:rsidRPr="004C22CE">
        <w:rPr>
          <w:b/>
          <w:bCs/>
          <w:sz w:val="24"/>
          <w:szCs w:val="24"/>
        </w:rPr>
        <w:t xml:space="preserve"> </w:t>
      </w:r>
    </w:p>
    <w:p w14:paraId="3A80EFAE" w14:textId="4C8CB1F1" w:rsidR="00B600BF" w:rsidRDefault="00B600BF" w:rsidP="00B600BF">
      <w:pPr>
        <w:rPr>
          <w:sz w:val="24"/>
          <w:szCs w:val="24"/>
        </w:rPr>
      </w:pPr>
      <w:r w:rsidRPr="004C22CE">
        <w:rPr>
          <w:sz w:val="24"/>
          <w:szCs w:val="24"/>
        </w:rPr>
        <w:t xml:space="preserve">Výstava, připravená ve spolupráci s Muzeem moderního umění </w:t>
      </w:r>
      <w:proofErr w:type="spellStart"/>
      <w:r w:rsidRPr="004C22CE">
        <w:rPr>
          <w:sz w:val="24"/>
          <w:szCs w:val="24"/>
        </w:rPr>
        <w:t>Andyho</w:t>
      </w:r>
      <w:proofErr w:type="spellEnd"/>
      <w:r w:rsidRPr="004C22CE">
        <w:rPr>
          <w:sz w:val="24"/>
          <w:szCs w:val="24"/>
        </w:rPr>
        <w:t xml:space="preserve"> </w:t>
      </w:r>
      <w:proofErr w:type="spellStart"/>
      <w:r w:rsidRPr="004C22CE">
        <w:rPr>
          <w:sz w:val="24"/>
          <w:szCs w:val="24"/>
        </w:rPr>
        <w:t>Warhola</w:t>
      </w:r>
      <w:proofErr w:type="spellEnd"/>
      <w:r w:rsidRPr="004C22CE">
        <w:rPr>
          <w:sz w:val="24"/>
          <w:szCs w:val="24"/>
        </w:rPr>
        <w:t xml:space="preserve"> v Medzilaborcích, nabídne průřez tvorbou "krále pop-artu" - od raných barevných perokreseb až po slavné sériové malby. </w:t>
      </w:r>
      <w:r w:rsidRPr="00A15F91">
        <w:rPr>
          <w:sz w:val="24"/>
          <w:szCs w:val="24"/>
        </w:rPr>
        <w:t>Návštěvníci se mohou těšit na díla, která ještě nikdy nebyla v České republice vystavena, jako je Indiánská maska nebo portfolio Hans Christian Andersen.</w:t>
      </w:r>
      <w:r>
        <w:rPr>
          <w:sz w:val="24"/>
          <w:szCs w:val="24"/>
        </w:rPr>
        <w:t xml:space="preserve"> Dalšími výraznými prvky výstavy budou i </w:t>
      </w:r>
      <w:proofErr w:type="spellStart"/>
      <w:r>
        <w:rPr>
          <w:sz w:val="24"/>
          <w:szCs w:val="24"/>
        </w:rPr>
        <w:t>Warholovy</w:t>
      </w:r>
      <w:proofErr w:type="spellEnd"/>
      <w:r>
        <w:rPr>
          <w:sz w:val="24"/>
          <w:szCs w:val="24"/>
        </w:rPr>
        <w:t xml:space="preserve"> osobní věci, například jeho sako.</w:t>
      </w:r>
    </w:p>
    <w:p w14:paraId="1A3CC226" w14:textId="77777777" w:rsidR="00B600BF" w:rsidRDefault="00B600BF" w:rsidP="00B600BF">
      <w:pPr>
        <w:rPr>
          <w:sz w:val="24"/>
          <w:szCs w:val="24"/>
        </w:rPr>
      </w:pPr>
      <w:r>
        <w:rPr>
          <w:sz w:val="24"/>
          <w:szCs w:val="24"/>
        </w:rPr>
        <w:t xml:space="preserve">Umělec, který </w:t>
      </w:r>
      <w:r w:rsidRPr="00A15F91">
        <w:rPr>
          <w:sz w:val="24"/>
          <w:szCs w:val="24"/>
        </w:rPr>
        <w:t>změnil pohled na současné umění a stal se jednou z nejvýraznějších osobností 20. století.</w:t>
      </w:r>
      <w:r>
        <w:rPr>
          <w:sz w:val="24"/>
          <w:szCs w:val="24"/>
        </w:rPr>
        <w:t xml:space="preserve"> </w:t>
      </w:r>
      <w:r w:rsidRPr="004C22CE">
        <w:rPr>
          <w:sz w:val="24"/>
          <w:szCs w:val="24"/>
        </w:rPr>
        <w:t xml:space="preserve">Reportér doby, portrétista společnosti, grafik, fotograf, filmový tvůrce, vydavatel časopisu Interview a vedoucí legendární </w:t>
      </w:r>
      <w:proofErr w:type="spellStart"/>
      <w:proofErr w:type="gramStart"/>
      <w:r w:rsidRPr="004C22CE">
        <w:rPr>
          <w:sz w:val="24"/>
          <w:szCs w:val="24"/>
        </w:rPr>
        <w:t>Factory</w:t>
      </w:r>
      <w:proofErr w:type="spellEnd"/>
      <w:r w:rsidRPr="004C22CE">
        <w:rPr>
          <w:sz w:val="24"/>
          <w:szCs w:val="24"/>
        </w:rPr>
        <w:t xml:space="preserve"> - to</w:t>
      </w:r>
      <w:proofErr w:type="gramEnd"/>
      <w:r w:rsidRPr="004C22CE">
        <w:rPr>
          <w:sz w:val="24"/>
          <w:szCs w:val="24"/>
        </w:rPr>
        <w:t xml:space="preserve"> vše byl Andy </w:t>
      </w:r>
      <w:proofErr w:type="spellStart"/>
      <w:r w:rsidRPr="004C22CE">
        <w:rPr>
          <w:sz w:val="24"/>
          <w:szCs w:val="24"/>
        </w:rPr>
        <w:t>Warhol</w:t>
      </w:r>
      <w:proofErr w:type="spellEnd"/>
      <w:r w:rsidRPr="004C22CE">
        <w:rPr>
          <w:sz w:val="24"/>
          <w:szCs w:val="24"/>
        </w:rPr>
        <w:t>, jehož dílo nyní mohou východočeští milovníci umění poznat zblízka v pardubické Gočárově galerii.</w:t>
      </w:r>
    </w:p>
    <w:p w14:paraId="6AC412BC" w14:textId="7F77B927" w:rsidR="001B708C" w:rsidRDefault="001B708C" w:rsidP="001B708C">
      <w:pPr>
        <w:rPr>
          <w:rFonts w:ascii="Times New Roman" w:hAnsi="Times New Roman" w:cs="Times New Roman"/>
          <w:sz w:val="24"/>
          <w:szCs w:val="24"/>
          <w:lang w:eastAsia="cs-CZ"/>
        </w:rPr>
      </w:pPr>
      <w:r>
        <w:rPr>
          <w:i/>
          <w:iCs/>
          <w:sz w:val="24"/>
          <w:szCs w:val="24"/>
        </w:rPr>
        <w:t xml:space="preserve">„O možném zapůjčení děl z míst, odkud pocházela rodina </w:t>
      </w:r>
      <w:proofErr w:type="spellStart"/>
      <w:r>
        <w:rPr>
          <w:i/>
          <w:iCs/>
          <w:sz w:val="24"/>
          <w:szCs w:val="24"/>
        </w:rPr>
        <w:t>Andyho</w:t>
      </w:r>
      <w:proofErr w:type="spellEnd"/>
      <w:r>
        <w:rPr>
          <w:i/>
          <w:iCs/>
          <w:sz w:val="24"/>
          <w:szCs w:val="24"/>
        </w:rPr>
        <w:t xml:space="preserve"> </w:t>
      </w:r>
      <w:proofErr w:type="spellStart"/>
      <w:r>
        <w:rPr>
          <w:i/>
          <w:iCs/>
          <w:sz w:val="24"/>
          <w:szCs w:val="24"/>
        </w:rPr>
        <w:t>Warhola</w:t>
      </w:r>
      <w:proofErr w:type="spellEnd"/>
      <w:r>
        <w:rPr>
          <w:i/>
          <w:iCs/>
          <w:sz w:val="24"/>
          <w:szCs w:val="24"/>
        </w:rPr>
        <w:t>, jsme jednali na návštěvě Prešovského samosprávného kraje už před několika lety, kdy se připravovala rekonstrukce jeho muzea v Medzilaborcích.  Mezitím jsme otevřeli nové sídlo Gočárovy galerie v Automatických mlýnech a vše do sebe zapadlo v letošním roce, kdy si náš kraj připomíná 25 let od svého vzniku. Jsem rád, že se podařilo díky našim úzkým partnerským vztahům dohodnout tento mimořádný počin, který jednoznačně přesahuje hranice našeho regionu a bude to bezesporu jeden z vrcholů letošní kulturní sezóny v našem kraji,“</w:t>
      </w:r>
      <w:r>
        <w:rPr>
          <w:sz w:val="24"/>
          <w:szCs w:val="24"/>
        </w:rPr>
        <w:t xml:space="preserve"> uvádí hejtman Pardubického kraje Martin Netolický, který společně se zástupci </w:t>
      </w:r>
      <w:proofErr w:type="spellStart"/>
      <w:r>
        <w:rPr>
          <w:sz w:val="24"/>
          <w:szCs w:val="24"/>
        </w:rPr>
        <w:t>Přešovského</w:t>
      </w:r>
      <w:proofErr w:type="spellEnd"/>
      <w:r>
        <w:rPr>
          <w:sz w:val="24"/>
          <w:szCs w:val="24"/>
        </w:rPr>
        <w:t xml:space="preserve"> samosprávného kraje stál u zrodu myšlenky odprezentovat dílo světového autora v Pardubicích.</w:t>
      </w:r>
    </w:p>
    <w:p w14:paraId="47462923" w14:textId="4B6A40C7" w:rsidR="004C22CE" w:rsidRPr="004C22CE" w:rsidRDefault="004C22CE" w:rsidP="004C22CE">
      <w:pPr>
        <w:rPr>
          <w:sz w:val="24"/>
          <w:szCs w:val="24"/>
        </w:rPr>
      </w:pPr>
      <w:r w:rsidRPr="00A15F91">
        <w:rPr>
          <w:i/>
          <w:iCs/>
          <w:sz w:val="24"/>
          <w:szCs w:val="24"/>
        </w:rPr>
        <w:t xml:space="preserve">"Málokoho napadne, že za image světoznámého </w:t>
      </w:r>
      <w:proofErr w:type="spellStart"/>
      <w:r w:rsidRPr="00A15F91">
        <w:rPr>
          <w:i/>
          <w:iCs/>
          <w:sz w:val="24"/>
          <w:szCs w:val="24"/>
        </w:rPr>
        <w:t>Andyho</w:t>
      </w:r>
      <w:proofErr w:type="spellEnd"/>
      <w:r w:rsidRPr="00A15F91">
        <w:rPr>
          <w:i/>
          <w:iCs/>
          <w:sz w:val="24"/>
          <w:szCs w:val="24"/>
        </w:rPr>
        <w:t xml:space="preserve"> </w:t>
      </w:r>
      <w:proofErr w:type="spellStart"/>
      <w:r w:rsidRPr="00A15F91">
        <w:rPr>
          <w:i/>
          <w:iCs/>
          <w:sz w:val="24"/>
          <w:szCs w:val="24"/>
        </w:rPr>
        <w:t>Warhola</w:t>
      </w:r>
      <w:proofErr w:type="spellEnd"/>
      <w:r w:rsidRPr="00A15F91">
        <w:rPr>
          <w:i/>
          <w:iCs/>
          <w:sz w:val="24"/>
          <w:szCs w:val="24"/>
        </w:rPr>
        <w:t xml:space="preserve"> se skrýval Andrej </w:t>
      </w:r>
      <w:proofErr w:type="spellStart"/>
      <w:r w:rsidRPr="00A15F91">
        <w:rPr>
          <w:i/>
          <w:iCs/>
          <w:sz w:val="24"/>
          <w:szCs w:val="24"/>
        </w:rPr>
        <w:t>Varchola</w:t>
      </w:r>
      <w:proofErr w:type="spellEnd"/>
      <w:r w:rsidRPr="00A15F91">
        <w:rPr>
          <w:i/>
          <w:iCs/>
          <w:sz w:val="24"/>
          <w:szCs w:val="24"/>
        </w:rPr>
        <w:t>, syn rusínských rodičů z východoslovenské vesničky Miková, který doma s matkou mluvil 'po našem',"</w:t>
      </w:r>
      <w:r w:rsidRPr="004C22CE">
        <w:rPr>
          <w:sz w:val="24"/>
          <w:szCs w:val="24"/>
        </w:rPr>
        <w:t xml:space="preserve"> říká kurátor výstavy Michal </w:t>
      </w:r>
      <w:proofErr w:type="spellStart"/>
      <w:r w:rsidRPr="004C22CE">
        <w:rPr>
          <w:sz w:val="24"/>
          <w:szCs w:val="24"/>
        </w:rPr>
        <w:t>Bycko</w:t>
      </w:r>
      <w:proofErr w:type="spellEnd"/>
      <w:r w:rsidRPr="004C22CE">
        <w:rPr>
          <w:sz w:val="24"/>
          <w:szCs w:val="24"/>
        </w:rPr>
        <w:t xml:space="preserve">. Právě toto dvojí vidění </w:t>
      </w:r>
      <w:proofErr w:type="spellStart"/>
      <w:r w:rsidRPr="004C22CE">
        <w:rPr>
          <w:sz w:val="24"/>
          <w:szCs w:val="24"/>
        </w:rPr>
        <w:t>Warholovy</w:t>
      </w:r>
      <w:proofErr w:type="spellEnd"/>
      <w:r w:rsidRPr="004C22CE">
        <w:rPr>
          <w:sz w:val="24"/>
          <w:szCs w:val="24"/>
        </w:rPr>
        <w:t xml:space="preserve"> </w:t>
      </w:r>
      <w:proofErr w:type="gramStart"/>
      <w:r w:rsidRPr="004C22CE">
        <w:rPr>
          <w:sz w:val="24"/>
          <w:szCs w:val="24"/>
        </w:rPr>
        <w:t>osobnosti - jako</w:t>
      </w:r>
      <w:proofErr w:type="gramEnd"/>
      <w:r w:rsidRPr="004C22CE">
        <w:rPr>
          <w:sz w:val="24"/>
          <w:szCs w:val="24"/>
        </w:rPr>
        <w:t xml:space="preserve"> hvězdy newyorské umělecké scény i jako syna přistěhovalců z východní Evropy - činí výstavu mimořádně zajímavou.</w:t>
      </w:r>
    </w:p>
    <w:p w14:paraId="782A5311" w14:textId="001A0CC5" w:rsidR="004C22CE" w:rsidRPr="004C22CE" w:rsidRDefault="008002B2" w:rsidP="004C22CE">
      <w:pPr>
        <w:rPr>
          <w:sz w:val="24"/>
          <w:szCs w:val="24"/>
        </w:rPr>
      </w:pPr>
      <w:r w:rsidRPr="008002B2">
        <w:rPr>
          <w:i/>
          <w:iCs/>
          <w:sz w:val="24"/>
          <w:szCs w:val="24"/>
        </w:rPr>
        <w:lastRenderedPageBreak/>
        <w:t>„Byl slavný, bohatý..., ale v konečném důsledku to byl křehký člověk, věřící a neurotik trpící různými fobiemi“</w:t>
      </w:r>
      <w:r>
        <w:rPr>
          <w:sz w:val="24"/>
          <w:szCs w:val="24"/>
        </w:rPr>
        <w:t xml:space="preserve">, popisuje osobnost slavného umělce Martin </w:t>
      </w:r>
      <w:proofErr w:type="spellStart"/>
      <w:r>
        <w:rPr>
          <w:sz w:val="24"/>
          <w:szCs w:val="24"/>
        </w:rPr>
        <w:t>Cubjak</w:t>
      </w:r>
      <w:proofErr w:type="spellEnd"/>
      <w:r>
        <w:rPr>
          <w:sz w:val="24"/>
          <w:szCs w:val="24"/>
        </w:rPr>
        <w:t>, ředitel Muzea</w:t>
      </w:r>
      <w:r w:rsidR="00EA7627">
        <w:rPr>
          <w:sz w:val="24"/>
          <w:szCs w:val="24"/>
        </w:rPr>
        <w:t xml:space="preserve"> moderního umění</w:t>
      </w:r>
      <w:r>
        <w:rPr>
          <w:sz w:val="24"/>
          <w:szCs w:val="24"/>
        </w:rPr>
        <w:t xml:space="preserve"> Andy </w:t>
      </w:r>
      <w:proofErr w:type="spellStart"/>
      <w:r>
        <w:rPr>
          <w:sz w:val="24"/>
          <w:szCs w:val="24"/>
        </w:rPr>
        <w:t>Warhola</w:t>
      </w:r>
      <w:proofErr w:type="spellEnd"/>
      <w:r>
        <w:rPr>
          <w:sz w:val="24"/>
          <w:szCs w:val="24"/>
        </w:rPr>
        <w:t xml:space="preserve"> v Medzilaborcích. </w:t>
      </w:r>
      <w:r w:rsidRPr="008002B2">
        <w:rPr>
          <w:sz w:val="24"/>
          <w:szCs w:val="24"/>
        </w:rPr>
        <w:t xml:space="preserve">... </w:t>
      </w:r>
      <w:r w:rsidR="004C22CE" w:rsidRPr="004C22CE">
        <w:rPr>
          <w:sz w:val="24"/>
          <w:szCs w:val="24"/>
        </w:rPr>
        <w:t>Právě tento rozpor mezi veřejnou personou slavného umělce a soukromým životem křehkého</w:t>
      </w:r>
      <w:r w:rsidR="00C624EE">
        <w:rPr>
          <w:sz w:val="24"/>
          <w:szCs w:val="24"/>
        </w:rPr>
        <w:t xml:space="preserve"> a</w:t>
      </w:r>
      <w:r w:rsidR="004C22CE" w:rsidRPr="004C22CE">
        <w:rPr>
          <w:sz w:val="24"/>
          <w:szCs w:val="24"/>
        </w:rPr>
        <w:t xml:space="preserve"> věřícího člověka trpícího různými fobiemi, je jedním z hlavních témat výstavy.</w:t>
      </w:r>
    </w:p>
    <w:p w14:paraId="5BA564CB" w14:textId="1764158E" w:rsidR="00646ECF" w:rsidRDefault="00646ECF" w:rsidP="004C22CE">
      <w:pPr>
        <w:rPr>
          <w:sz w:val="24"/>
          <w:szCs w:val="24"/>
        </w:rPr>
      </w:pPr>
      <w:r w:rsidRPr="00591550">
        <w:rPr>
          <w:i/>
          <w:sz w:val="24"/>
          <w:szCs w:val="24"/>
        </w:rPr>
        <w:t xml:space="preserve">„Výstava je složena výhradně z děl </w:t>
      </w:r>
      <w:r w:rsidR="006E5850" w:rsidRPr="00591550">
        <w:rPr>
          <w:i/>
          <w:sz w:val="24"/>
          <w:szCs w:val="24"/>
        </w:rPr>
        <w:t xml:space="preserve">vlastněných slovenskou galerií </w:t>
      </w:r>
      <w:r w:rsidRPr="00591550">
        <w:rPr>
          <w:i/>
          <w:sz w:val="24"/>
          <w:szCs w:val="24"/>
        </w:rPr>
        <w:t xml:space="preserve">a po dva měsíce bude mimořádnou </w:t>
      </w:r>
      <w:r w:rsidR="006E5850" w:rsidRPr="00591550">
        <w:rPr>
          <w:i/>
          <w:sz w:val="24"/>
          <w:szCs w:val="24"/>
        </w:rPr>
        <w:t>událostí</w:t>
      </w:r>
      <w:r w:rsidRPr="00591550">
        <w:rPr>
          <w:i/>
          <w:sz w:val="24"/>
          <w:szCs w:val="24"/>
        </w:rPr>
        <w:t xml:space="preserve">, která barevně rozehraje </w:t>
      </w:r>
      <w:r w:rsidR="006E5850" w:rsidRPr="00591550">
        <w:rPr>
          <w:i/>
          <w:sz w:val="24"/>
          <w:szCs w:val="24"/>
        </w:rPr>
        <w:t xml:space="preserve">členitý </w:t>
      </w:r>
      <w:r w:rsidRPr="00591550">
        <w:rPr>
          <w:i/>
          <w:sz w:val="24"/>
          <w:szCs w:val="24"/>
        </w:rPr>
        <w:t xml:space="preserve">prostor </w:t>
      </w:r>
      <w:r w:rsidR="00B24C7D" w:rsidRPr="00591550">
        <w:rPr>
          <w:i/>
          <w:sz w:val="24"/>
          <w:szCs w:val="24"/>
        </w:rPr>
        <w:t xml:space="preserve">krajské </w:t>
      </w:r>
      <w:r w:rsidRPr="00591550">
        <w:rPr>
          <w:i/>
          <w:sz w:val="24"/>
          <w:szCs w:val="24"/>
        </w:rPr>
        <w:t xml:space="preserve">galerie v Automatických mlýnech. Poté díla </w:t>
      </w:r>
      <w:proofErr w:type="spellStart"/>
      <w:r w:rsidRPr="00591550">
        <w:rPr>
          <w:i/>
          <w:sz w:val="24"/>
          <w:szCs w:val="24"/>
        </w:rPr>
        <w:t>Andyho</w:t>
      </w:r>
      <w:proofErr w:type="spellEnd"/>
      <w:r w:rsidRPr="00591550">
        <w:rPr>
          <w:i/>
          <w:sz w:val="24"/>
          <w:szCs w:val="24"/>
        </w:rPr>
        <w:t xml:space="preserve"> </w:t>
      </w:r>
      <w:proofErr w:type="spellStart"/>
      <w:r w:rsidRPr="00591550">
        <w:rPr>
          <w:i/>
          <w:sz w:val="24"/>
          <w:szCs w:val="24"/>
        </w:rPr>
        <w:t>Warhola</w:t>
      </w:r>
      <w:proofErr w:type="spellEnd"/>
      <w:r w:rsidRPr="00591550">
        <w:rPr>
          <w:i/>
          <w:sz w:val="24"/>
          <w:szCs w:val="24"/>
        </w:rPr>
        <w:t xml:space="preserve"> zamíří na další místa v</w:t>
      </w:r>
      <w:r w:rsidR="006E5850" w:rsidRPr="00591550">
        <w:rPr>
          <w:i/>
          <w:sz w:val="24"/>
          <w:szCs w:val="24"/>
        </w:rPr>
        <w:t> Evropě, takže si tuto příležitost určitě nenechte ujít,“</w:t>
      </w:r>
      <w:r w:rsidR="006E5850">
        <w:rPr>
          <w:sz w:val="24"/>
          <w:szCs w:val="24"/>
        </w:rPr>
        <w:t xml:space="preserve"> připom</w:t>
      </w:r>
      <w:r w:rsidR="00B24C7D">
        <w:rPr>
          <w:sz w:val="24"/>
          <w:szCs w:val="24"/>
        </w:rPr>
        <w:t>íná</w:t>
      </w:r>
      <w:r w:rsidR="006E5850">
        <w:rPr>
          <w:sz w:val="24"/>
          <w:szCs w:val="24"/>
        </w:rPr>
        <w:t xml:space="preserve"> radní Pardubického kraje </w:t>
      </w:r>
      <w:r w:rsidR="00B24C7D">
        <w:rPr>
          <w:sz w:val="24"/>
          <w:szCs w:val="24"/>
        </w:rPr>
        <w:t xml:space="preserve">pro kulturu </w:t>
      </w:r>
      <w:r w:rsidR="006E5850">
        <w:rPr>
          <w:sz w:val="24"/>
          <w:szCs w:val="24"/>
        </w:rPr>
        <w:t>Roman Línek.</w:t>
      </w:r>
    </w:p>
    <w:p w14:paraId="79808D26" w14:textId="77777777" w:rsidR="004C22CE" w:rsidRDefault="004C22CE" w:rsidP="004C22CE">
      <w:pPr>
        <w:rPr>
          <w:sz w:val="24"/>
          <w:szCs w:val="24"/>
        </w:rPr>
      </w:pPr>
    </w:p>
    <w:p w14:paraId="7CD18447" w14:textId="77777777" w:rsidR="004C22CE" w:rsidRPr="00D43B67" w:rsidRDefault="004C22CE" w:rsidP="004C22CE">
      <w:pPr>
        <w:rPr>
          <w:b/>
          <w:bCs/>
        </w:rPr>
      </w:pPr>
      <w:r w:rsidRPr="00D43B67">
        <w:rPr>
          <w:b/>
          <w:bCs/>
        </w:rPr>
        <w:t>Základní informace:</w:t>
      </w:r>
    </w:p>
    <w:p w14:paraId="0CCCA556" w14:textId="346345B0" w:rsidR="004C22CE" w:rsidRPr="00D43B67" w:rsidRDefault="004C22CE" w:rsidP="004C22CE">
      <w:pPr>
        <w:numPr>
          <w:ilvl w:val="0"/>
          <w:numId w:val="1"/>
        </w:numPr>
      </w:pPr>
      <w:r w:rsidRPr="00D43B67">
        <w:rPr>
          <w:b/>
          <w:bCs/>
        </w:rPr>
        <w:t>Název výstavy</w:t>
      </w:r>
      <w:r w:rsidRPr="00D43B67">
        <w:t xml:space="preserve">: </w:t>
      </w:r>
      <w:r>
        <w:t xml:space="preserve">Žitý sen </w:t>
      </w:r>
      <w:proofErr w:type="spellStart"/>
      <w:r>
        <w:t>Andyho</w:t>
      </w:r>
      <w:proofErr w:type="spellEnd"/>
      <w:r>
        <w:t xml:space="preserve"> </w:t>
      </w:r>
      <w:proofErr w:type="spellStart"/>
      <w:r>
        <w:t>Warhola</w:t>
      </w:r>
      <w:proofErr w:type="spellEnd"/>
    </w:p>
    <w:p w14:paraId="21EF8C5E" w14:textId="342B744F" w:rsidR="004C22CE" w:rsidRPr="00D43B67" w:rsidRDefault="004C22CE" w:rsidP="007240A0">
      <w:pPr>
        <w:numPr>
          <w:ilvl w:val="0"/>
          <w:numId w:val="1"/>
        </w:numPr>
      </w:pPr>
      <w:r w:rsidRPr="004C22CE">
        <w:rPr>
          <w:b/>
          <w:bCs/>
        </w:rPr>
        <w:t>Místo konání</w:t>
      </w:r>
      <w:r w:rsidRPr="00D43B67">
        <w:t xml:space="preserve">: </w:t>
      </w:r>
      <w:r w:rsidRPr="004C22CE">
        <w:t>Gočárova galerie v Automatických mlýnech, Automatické mlýny 1961</w:t>
      </w:r>
      <w:r>
        <w:t xml:space="preserve">, </w:t>
      </w:r>
      <w:r w:rsidRPr="004C22CE">
        <w:t>530 02 Pardubice</w:t>
      </w:r>
    </w:p>
    <w:p w14:paraId="7DE8A77E" w14:textId="4AF841F7" w:rsidR="004C22CE" w:rsidRPr="00D43B67" w:rsidRDefault="004C22CE" w:rsidP="004C22CE">
      <w:pPr>
        <w:numPr>
          <w:ilvl w:val="0"/>
          <w:numId w:val="1"/>
        </w:numPr>
      </w:pPr>
      <w:r w:rsidRPr="00D43B67">
        <w:rPr>
          <w:b/>
          <w:bCs/>
        </w:rPr>
        <w:t>Termín</w:t>
      </w:r>
      <w:r w:rsidRPr="00D43B67">
        <w:t>: 2</w:t>
      </w:r>
      <w:r w:rsidR="00A27C84">
        <w:t>4</w:t>
      </w:r>
      <w:r w:rsidRPr="00D43B67">
        <w:t xml:space="preserve">. </w:t>
      </w:r>
      <w:r>
        <w:t>února</w:t>
      </w:r>
      <w:r w:rsidRPr="00D43B67">
        <w:t xml:space="preserve"> - 2</w:t>
      </w:r>
      <w:r>
        <w:t>7</w:t>
      </w:r>
      <w:r w:rsidRPr="00D43B67">
        <w:t xml:space="preserve">. </w:t>
      </w:r>
      <w:r>
        <w:t>dubna</w:t>
      </w:r>
      <w:r w:rsidRPr="00D43B67">
        <w:t xml:space="preserve"> 2025</w:t>
      </w:r>
    </w:p>
    <w:p w14:paraId="6B060ED7" w14:textId="068C9481" w:rsidR="004C22CE" w:rsidRDefault="004C22CE" w:rsidP="00C7366D">
      <w:pPr>
        <w:numPr>
          <w:ilvl w:val="0"/>
          <w:numId w:val="1"/>
        </w:numPr>
      </w:pPr>
      <w:r w:rsidRPr="004C22CE">
        <w:rPr>
          <w:b/>
          <w:bCs/>
        </w:rPr>
        <w:t>Vystavující</w:t>
      </w:r>
      <w:r>
        <w:rPr>
          <w:b/>
          <w:bCs/>
        </w:rPr>
        <w:t xml:space="preserve"> a kurátoři</w:t>
      </w:r>
      <w:r w:rsidRPr="00D43B67">
        <w:t>:</w:t>
      </w:r>
      <w:r w:rsidRPr="004C22CE">
        <w:t xml:space="preserve"> Miroslav </w:t>
      </w:r>
      <w:proofErr w:type="spellStart"/>
      <w:r w:rsidRPr="004C22CE">
        <w:t>Sirik</w:t>
      </w:r>
      <w:proofErr w:type="spellEnd"/>
      <w:r>
        <w:t>,</w:t>
      </w:r>
      <w:r w:rsidRPr="004C22CE">
        <w:t xml:space="preserve"> Michal </w:t>
      </w:r>
      <w:proofErr w:type="spellStart"/>
      <w:r w:rsidRPr="004C22CE">
        <w:t>Bycko</w:t>
      </w:r>
      <w:proofErr w:type="spellEnd"/>
      <w:r w:rsidRPr="004C22CE">
        <w:t xml:space="preserve">, PhD., Martin </w:t>
      </w:r>
      <w:proofErr w:type="spellStart"/>
      <w:r w:rsidRPr="004C22CE">
        <w:t>Cubjak</w:t>
      </w:r>
      <w:proofErr w:type="spellEnd"/>
      <w:r w:rsidRPr="004C22CE">
        <w:t xml:space="preserve"> </w:t>
      </w:r>
    </w:p>
    <w:p w14:paraId="12CFDD6A" w14:textId="77777777" w:rsidR="004C22CE" w:rsidRDefault="004C22CE" w:rsidP="004C22CE">
      <w:pPr>
        <w:ind w:left="720"/>
      </w:pPr>
    </w:p>
    <w:p w14:paraId="1DE25897" w14:textId="3075AAF8" w:rsidR="004C22CE" w:rsidRPr="00D43B67" w:rsidRDefault="004C22CE" w:rsidP="00C624EE">
      <w:pPr>
        <w:rPr>
          <w:b/>
          <w:bCs/>
        </w:rPr>
      </w:pPr>
      <w:r w:rsidRPr="00D43B67">
        <w:rPr>
          <w:b/>
          <w:bCs/>
        </w:rPr>
        <w:t>Kontakt pro média:</w:t>
      </w:r>
      <w:r>
        <w:rPr>
          <w:b/>
          <w:bCs/>
        </w:rPr>
        <w:t xml:space="preserve"> </w:t>
      </w:r>
      <w:r w:rsidR="00C624EE">
        <w:t xml:space="preserve">e-mail: </w:t>
      </w:r>
      <w:hyperlink r:id="rId8" w:history="1">
        <w:r w:rsidR="00C624EE" w:rsidRPr="00442A06">
          <w:rPr>
            <w:rStyle w:val="Hypertextovodkaz"/>
          </w:rPr>
          <w:t>kopecka.nikola@gocarovagalerie.cz</w:t>
        </w:r>
      </w:hyperlink>
      <w:r w:rsidR="00C624EE">
        <w:t xml:space="preserve"> </w:t>
      </w:r>
      <w:r w:rsidR="00C624EE">
        <w:br/>
      </w:r>
      <w:proofErr w:type="spellStart"/>
      <w:r w:rsidR="00C624EE">
        <w:t>gsm</w:t>
      </w:r>
      <w:proofErr w:type="spellEnd"/>
      <w:r w:rsidR="00C624EE">
        <w:t>: 720 978 561</w:t>
      </w:r>
    </w:p>
    <w:p w14:paraId="0F6D62BD" w14:textId="77777777" w:rsidR="004C22CE" w:rsidRDefault="004C22CE" w:rsidP="004C22CE">
      <w:pPr>
        <w:ind w:left="720"/>
      </w:pPr>
    </w:p>
    <w:p w14:paraId="7271A3E1" w14:textId="77777777" w:rsidR="004C22CE" w:rsidRDefault="004C22CE" w:rsidP="004C22CE">
      <w:pPr>
        <w:ind w:left="720"/>
      </w:pPr>
    </w:p>
    <w:p w14:paraId="0CA8E9ED" w14:textId="77777777" w:rsidR="004C22CE" w:rsidRPr="006F40EF" w:rsidRDefault="004C22CE" w:rsidP="004C22CE">
      <w:pPr>
        <w:rPr>
          <w:b/>
          <w:bCs/>
        </w:rPr>
      </w:pPr>
      <w:r w:rsidRPr="006F40EF">
        <w:rPr>
          <w:b/>
          <w:bCs/>
        </w:rPr>
        <w:t>O nás:</w:t>
      </w:r>
    </w:p>
    <w:p w14:paraId="4722CDE3" w14:textId="1F242EB1" w:rsidR="004C22CE" w:rsidRPr="00D43B67" w:rsidRDefault="004C22CE" w:rsidP="004C22CE">
      <w:r>
        <w:t>Gočárova galerie je sbírkotvorná kulturní instituce zř</w:t>
      </w:r>
      <w:r w:rsidR="00591550">
        <w:t>i</w:t>
      </w:r>
      <w:r>
        <w:t>z</w:t>
      </w:r>
      <w:r w:rsidR="00C21079">
        <w:t>ovaná</w:t>
      </w:r>
      <w:r>
        <w:t xml:space="preserve"> Pardubickým krajem. V rámci </w:t>
      </w:r>
      <w:r>
        <w:br/>
        <w:t>Pardubického kraje i v kontextu celé České republiky patří se svou sedmdesátiletou tradicí (do</w:t>
      </w:r>
      <w:r>
        <w:br/>
        <w:t>31. prosince 2022 Východočeská galerie v Pardubicích) k předním galeriím. Gočárova galerie</w:t>
      </w:r>
      <w:r>
        <w:br/>
        <w:t xml:space="preserve">se primárně zaměřuje na prezentaci svých rozsáhlých uměleckých sbírek mapujících české výtvarné umění od konce 19. století po současnost a umělecké tvorby současných výtvarných </w:t>
      </w:r>
      <w:r>
        <w:br/>
        <w:t>umělců.</w:t>
      </w:r>
    </w:p>
    <w:sectPr w:rsidR="004C22CE" w:rsidRPr="00D43B6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D481" w14:textId="77777777" w:rsidR="003F05AA" w:rsidRDefault="003F05AA" w:rsidP="00D57A24">
      <w:pPr>
        <w:spacing w:after="0" w:line="240" w:lineRule="auto"/>
      </w:pPr>
      <w:r>
        <w:separator/>
      </w:r>
    </w:p>
  </w:endnote>
  <w:endnote w:type="continuationSeparator" w:id="0">
    <w:p w14:paraId="43255DBA" w14:textId="77777777" w:rsidR="003F05AA" w:rsidRDefault="003F05AA" w:rsidP="00D5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3BE6" w14:textId="77777777" w:rsidR="00546618" w:rsidRDefault="005466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4B00" w14:textId="30BB2B3D" w:rsidR="00D57A24" w:rsidRDefault="00546618">
    <w:pPr>
      <w:pStyle w:val="Zpat"/>
    </w:pPr>
    <w:r>
      <w:rPr>
        <w:noProof/>
        <w:lang w:eastAsia="cs-CZ"/>
      </w:rPr>
      <w:drawing>
        <wp:anchor distT="0" distB="0" distL="114300" distR="114300" simplePos="0" relativeHeight="251661312" behindDoc="0" locked="0" layoutInCell="1" allowOverlap="1" wp14:anchorId="5F319213" wp14:editId="4A5499CA">
          <wp:simplePos x="0" y="0"/>
          <wp:positionH relativeFrom="column">
            <wp:posOffset>-289560</wp:posOffset>
          </wp:positionH>
          <wp:positionV relativeFrom="paragraph">
            <wp:posOffset>-280035</wp:posOffset>
          </wp:positionV>
          <wp:extent cx="4187952" cy="926592"/>
          <wp:effectExtent l="0" t="0" r="3175" b="6985"/>
          <wp:wrapSquare wrapText="bothSides"/>
          <wp:docPr id="18889630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63095" name="Obrázek 1888963095"/>
                  <pic:cNvPicPr/>
                </pic:nvPicPr>
                <pic:blipFill>
                  <a:blip r:embed="rId1">
                    <a:extLst>
                      <a:ext uri="{28A0092B-C50C-407E-A947-70E740481C1C}">
                        <a14:useLocalDpi xmlns:a14="http://schemas.microsoft.com/office/drawing/2010/main" val="0"/>
                      </a:ext>
                    </a:extLst>
                  </a:blip>
                  <a:stretch>
                    <a:fillRect/>
                  </a:stretch>
                </pic:blipFill>
                <pic:spPr>
                  <a:xfrm>
                    <a:off x="0" y="0"/>
                    <a:ext cx="4187952" cy="92659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CE43" w14:textId="77777777" w:rsidR="00546618" w:rsidRDefault="00546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88E23" w14:textId="77777777" w:rsidR="003F05AA" w:rsidRDefault="003F05AA" w:rsidP="00D57A24">
      <w:pPr>
        <w:spacing w:after="0" w:line="240" w:lineRule="auto"/>
      </w:pPr>
      <w:r>
        <w:separator/>
      </w:r>
    </w:p>
  </w:footnote>
  <w:footnote w:type="continuationSeparator" w:id="0">
    <w:p w14:paraId="3067E7BE" w14:textId="77777777" w:rsidR="003F05AA" w:rsidRDefault="003F05AA" w:rsidP="00D5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C54F" w14:textId="77777777" w:rsidR="00546618" w:rsidRDefault="005466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1E93" w14:textId="03525918" w:rsidR="00D57A24" w:rsidRDefault="00D57A24">
    <w:pPr>
      <w:pStyle w:val="Zhlav"/>
    </w:pPr>
    <w:r>
      <w:rPr>
        <w:noProof/>
        <w:lang w:eastAsia="cs-CZ"/>
      </w:rPr>
      <w:drawing>
        <wp:anchor distT="0" distB="0" distL="114300" distR="114300" simplePos="0" relativeHeight="251659264" behindDoc="1" locked="0" layoutInCell="1" allowOverlap="1" wp14:anchorId="0930B0EF" wp14:editId="2B3BEC8B">
          <wp:simplePos x="0" y="0"/>
          <wp:positionH relativeFrom="column">
            <wp:posOffset>-291668</wp:posOffset>
          </wp:positionH>
          <wp:positionV relativeFrom="paragraph">
            <wp:posOffset>-24130</wp:posOffset>
          </wp:positionV>
          <wp:extent cx="2184506" cy="331096"/>
          <wp:effectExtent l="0" t="0" r="6350" b="0"/>
          <wp:wrapNone/>
          <wp:docPr id="12330723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5695" name="Obrázek 930745695"/>
                  <pic:cNvPicPr/>
                </pic:nvPicPr>
                <pic:blipFill>
                  <a:blip r:embed="rId1">
                    <a:extLst>
                      <a:ext uri="{28A0092B-C50C-407E-A947-70E740481C1C}">
                        <a14:useLocalDpi xmlns:a14="http://schemas.microsoft.com/office/drawing/2010/main" val="0"/>
                      </a:ext>
                    </a:extLst>
                  </a:blip>
                  <a:stretch>
                    <a:fillRect/>
                  </a:stretch>
                </pic:blipFill>
                <pic:spPr>
                  <a:xfrm>
                    <a:off x="0" y="0"/>
                    <a:ext cx="2184506" cy="331096"/>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84B6" w14:textId="77777777" w:rsidR="00546618" w:rsidRDefault="00546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689"/>
    <w:multiLevelType w:val="multilevel"/>
    <w:tmpl w:val="D794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21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24"/>
    <w:rsid w:val="00070C40"/>
    <w:rsid w:val="0008115F"/>
    <w:rsid w:val="00122FF4"/>
    <w:rsid w:val="001B708C"/>
    <w:rsid w:val="001D0428"/>
    <w:rsid w:val="001D167E"/>
    <w:rsid w:val="001D56CE"/>
    <w:rsid w:val="00276B35"/>
    <w:rsid w:val="002A4ADD"/>
    <w:rsid w:val="003A1006"/>
    <w:rsid w:val="003F05AA"/>
    <w:rsid w:val="003F78A6"/>
    <w:rsid w:val="00441D82"/>
    <w:rsid w:val="00481EE0"/>
    <w:rsid w:val="004B165F"/>
    <w:rsid w:val="004C22CE"/>
    <w:rsid w:val="00517A69"/>
    <w:rsid w:val="00546618"/>
    <w:rsid w:val="00591550"/>
    <w:rsid w:val="005957CF"/>
    <w:rsid w:val="005A3D67"/>
    <w:rsid w:val="00646ECF"/>
    <w:rsid w:val="006E5850"/>
    <w:rsid w:val="006F40EF"/>
    <w:rsid w:val="00751F1C"/>
    <w:rsid w:val="00753BA9"/>
    <w:rsid w:val="008002B2"/>
    <w:rsid w:val="008068FE"/>
    <w:rsid w:val="008B6560"/>
    <w:rsid w:val="009651F2"/>
    <w:rsid w:val="009D1F1C"/>
    <w:rsid w:val="00A117C9"/>
    <w:rsid w:val="00A15F91"/>
    <w:rsid w:val="00A27C84"/>
    <w:rsid w:val="00A32D54"/>
    <w:rsid w:val="00A465BC"/>
    <w:rsid w:val="00A63A51"/>
    <w:rsid w:val="00AD19DA"/>
    <w:rsid w:val="00B24C7D"/>
    <w:rsid w:val="00B600BF"/>
    <w:rsid w:val="00B6029D"/>
    <w:rsid w:val="00BD3A54"/>
    <w:rsid w:val="00BD54A0"/>
    <w:rsid w:val="00BE7164"/>
    <w:rsid w:val="00C202D3"/>
    <w:rsid w:val="00C21079"/>
    <w:rsid w:val="00C41420"/>
    <w:rsid w:val="00C624EE"/>
    <w:rsid w:val="00CB6F87"/>
    <w:rsid w:val="00CC7CDD"/>
    <w:rsid w:val="00D43B67"/>
    <w:rsid w:val="00D57A24"/>
    <w:rsid w:val="00EA7627"/>
    <w:rsid w:val="00ED625B"/>
    <w:rsid w:val="00F2750E"/>
    <w:rsid w:val="00F41583"/>
    <w:rsid w:val="00F43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05D68"/>
  <w15:chartTrackingRefBased/>
  <w15:docId w15:val="{4C29546F-2230-43DF-95BD-35A1BA57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4C22C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7A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7A24"/>
  </w:style>
  <w:style w:type="paragraph" w:styleId="Zpat">
    <w:name w:val="footer"/>
    <w:basedOn w:val="Normln"/>
    <w:link w:val="ZpatChar"/>
    <w:uiPriority w:val="99"/>
    <w:unhideWhenUsed/>
    <w:rsid w:val="00D57A24"/>
    <w:pPr>
      <w:tabs>
        <w:tab w:val="center" w:pos="4536"/>
        <w:tab w:val="right" w:pos="9072"/>
      </w:tabs>
      <w:spacing w:after="0" w:line="240" w:lineRule="auto"/>
    </w:pPr>
  </w:style>
  <w:style w:type="character" w:customStyle="1" w:styleId="ZpatChar">
    <w:name w:val="Zápatí Char"/>
    <w:basedOn w:val="Standardnpsmoodstavce"/>
    <w:link w:val="Zpat"/>
    <w:uiPriority w:val="99"/>
    <w:rsid w:val="00D57A24"/>
  </w:style>
  <w:style w:type="character" w:styleId="Hypertextovodkaz">
    <w:name w:val="Hyperlink"/>
    <w:basedOn w:val="Standardnpsmoodstavce"/>
    <w:uiPriority w:val="99"/>
    <w:unhideWhenUsed/>
    <w:rsid w:val="006F40EF"/>
    <w:rPr>
      <w:color w:val="0563C1" w:themeColor="hyperlink"/>
      <w:u w:val="single"/>
    </w:rPr>
  </w:style>
  <w:style w:type="character" w:customStyle="1" w:styleId="Nevyeenzmnka1">
    <w:name w:val="Nevyřešená zmínka1"/>
    <w:basedOn w:val="Standardnpsmoodstavce"/>
    <w:uiPriority w:val="99"/>
    <w:semiHidden/>
    <w:unhideWhenUsed/>
    <w:rsid w:val="006F40EF"/>
    <w:rPr>
      <w:color w:val="605E5C"/>
      <w:shd w:val="clear" w:color="auto" w:fill="E1DFDD"/>
    </w:rPr>
  </w:style>
  <w:style w:type="character" w:customStyle="1" w:styleId="Nadpis3Char">
    <w:name w:val="Nadpis 3 Char"/>
    <w:basedOn w:val="Standardnpsmoodstavce"/>
    <w:link w:val="Nadpis3"/>
    <w:uiPriority w:val="9"/>
    <w:rsid w:val="004C22CE"/>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unhideWhenUsed/>
    <w:rsid w:val="004C22C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09678">
      <w:bodyDiv w:val="1"/>
      <w:marLeft w:val="0"/>
      <w:marRight w:val="0"/>
      <w:marTop w:val="0"/>
      <w:marBottom w:val="0"/>
      <w:divBdr>
        <w:top w:val="none" w:sz="0" w:space="0" w:color="auto"/>
        <w:left w:val="none" w:sz="0" w:space="0" w:color="auto"/>
        <w:bottom w:val="none" w:sz="0" w:space="0" w:color="auto"/>
        <w:right w:val="none" w:sz="0" w:space="0" w:color="auto"/>
      </w:divBdr>
    </w:div>
    <w:div w:id="222833207">
      <w:bodyDiv w:val="1"/>
      <w:marLeft w:val="0"/>
      <w:marRight w:val="0"/>
      <w:marTop w:val="0"/>
      <w:marBottom w:val="0"/>
      <w:divBdr>
        <w:top w:val="none" w:sz="0" w:space="0" w:color="auto"/>
        <w:left w:val="none" w:sz="0" w:space="0" w:color="auto"/>
        <w:bottom w:val="none" w:sz="0" w:space="0" w:color="auto"/>
        <w:right w:val="none" w:sz="0" w:space="0" w:color="auto"/>
      </w:divBdr>
    </w:div>
    <w:div w:id="255722204">
      <w:bodyDiv w:val="1"/>
      <w:marLeft w:val="0"/>
      <w:marRight w:val="0"/>
      <w:marTop w:val="0"/>
      <w:marBottom w:val="0"/>
      <w:divBdr>
        <w:top w:val="none" w:sz="0" w:space="0" w:color="auto"/>
        <w:left w:val="none" w:sz="0" w:space="0" w:color="auto"/>
        <w:bottom w:val="none" w:sz="0" w:space="0" w:color="auto"/>
        <w:right w:val="none" w:sz="0" w:space="0" w:color="auto"/>
      </w:divBdr>
    </w:div>
    <w:div w:id="269557529">
      <w:bodyDiv w:val="1"/>
      <w:marLeft w:val="0"/>
      <w:marRight w:val="0"/>
      <w:marTop w:val="0"/>
      <w:marBottom w:val="0"/>
      <w:divBdr>
        <w:top w:val="none" w:sz="0" w:space="0" w:color="auto"/>
        <w:left w:val="none" w:sz="0" w:space="0" w:color="auto"/>
        <w:bottom w:val="none" w:sz="0" w:space="0" w:color="auto"/>
        <w:right w:val="none" w:sz="0" w:space="0" w:color="auto"/>
      </w:divBdr>
    </w:div>
    <w:div w:id="596015823">
      <w:bodyDiv w:val="1"/>
      <w:marLeft w:val="0"/>
      <w:marRight w:val="0"/>
      <w:marTop w:val="0"/>
      <w:marBottom w:val="0"/>
      <w:divBdr>
        <w:top w:val="none" w:sz="0" w:space="0" w:color="auto"/>
        <w:left w:val="none" w:sz="0" w:space="0" w:color="auto"/>
        <w:bottom w:val="none" w:sz="0" w:space="0" w:color="auto"/>
        <w:right w:val="none" w:sz="0" w:space="0" w:color="auto"/>
      </w:divBdr>
    </w:div>
    <w:div w:id="650669999">
      <w:bodyDiv w:val="1"/>
      <w:marLeft w:val="0"/>
      <w:marRight w:val="0"/>
      <w:marTop w:val="0"/>
      <w:marBottom w:val="0"/>
      <w:divBdr>
        <w:top w:val="none" w:sz="0" w:space="0" w:color="auto"/>
        <w:left w:val="none" w:sz="0" w:space="0" w:color="auto"/>
        <w:bottom w:val="none" w:sz="0" w:space="0" w:color="auto"/>
        <w:right w:val="none" w:sz="0" w:space="0" w:color="auto"/>
      </w:divBdr>
    </w:div>
    <w:div w:id="948853685">
      <w:bodyDiv w:val="1"/>
      <w:marLeft w:val="0"/>
      <w:marRight w:val="0"/>
      <w:marTop w:val="0"/>
      <w:marBottom w:val="0"/>
      <w:divBdr>
        <w:top w:val="none" w:sz="0" w:space="0" w:color="auto"/>
        <w:left w:val="none" w:sz="0" w:space="0" w:color="auto"/>
        <w:bottom w:val="none" w:sz="0" w:space="0" w:color="auto"/>
        <w:right w:val="none" w:sz="0" w:space="0" w:color="auto"/>
      </w:divBdr>
    </w:div>
    <w:div w:id="969439220">
      <w:bodyDiv w:val="1"/>
      <w:marLeft w:val="0"/>
      <w:marRight w:val="0"/>
      <w:marTop w:val="0"/>
      <w:marBottom w:val="0"/>
      <w:divBdr>
        <w:top w:val="none" w:sz="0" w:space="0" w:color="auto"/>
        <w:left w:val="none" w:sz="0" w:space="0" w:color="auto"/>
        <w:bottom w:val="none" w:sz="0" w:space="0" w:color="auto"/>
        <w:right w:val="none" w:sz="0" w:space="0" w:color="auto"/>
      </w:divBdr>
    </w:div>
    <w:div w:id="1478767771">
      <w:bodyDiv w:val="1"/>
      <w:marLeft w:val="0"/>
      <w:marRight w:val="0"/>
      <w:marTop w:val="0"/>
      <w:marBottom w:val="0"/>
      <w:divBdr>
        <w:top w:val="none" w:sz="0" w:space="0" w:color="auto"/>
        <w:left w:val="none" w:sz="0" w:space="0" w:color="auto"/>
        <w:bottom w:val="none" w:sz="0" w:space="0" w:color="auto"/>
        <w:right w:val="none" w:sz="0" w:space="0" w:color="auto"/>
      </w:divBdr>
    </w:div>
    <w:div w:id="1525940708">
      <w:bodyDiv w:val="1"/>
      <w:marLeft w:val="0"/>
      <w:marRight w:val="0"/>
      <w:marTop w:val="0"/>
      <w:marBottom w:val="0"/>
      <w:divBdr>
        <w:top w:val="none" w:sz="0" w:space="0" w:color="auto"/>
        <w:left w:val="none" w:sz="0" w:space="0" w:color="auto"/>
        <w:bottom w:val="none" w:sz="0" w:space="0" w:color="auto"/>
        <w:right w:val="none" w:sz="0" w:space="0" w:color="auto"/>
      </w:divBdr>
    </w:div>
    <w:div w:id="1705984649">
      <w:bodyDiv w:val="1"/>
      <w:marLeft w:val="0"/>
      <w:marRight w:val="0"/>
      <w:marTop w:val="0"/>
      <w:marBottom w:val="0"/>
      <w:divBdr>
        <w:top w:val="none" w:sz="0" w:space="0" w:color="auto"/>
        <w:left w:val="none" w:sz="0" w:space="0" w:color="auto"/>
        <w:bottom w:val="none" w:sz="0" w:space="0" w:color="auto"/>
        <w:right w:val="none" w:sz="0" w:space="0" w:color="auto"/>
      </w:divBdr>
    </w:div>
    <w:div w:id="18142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ecka.nikola@gocarovagaleri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3696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Kopecka</cp:lastModifiedBy>
  <cp:revision>2</cp:revision>
  <cp:lastPrinted>2025-01-22T07:37:00Z</cp:lastPrinted>
  <dcterms:created xsi:type="dcterms:W3CDTF">2025-01-23T07:27:00Z</dcterms:created>
  <dcterms:modified xsi:type="dcterms:W3CDTF">2025-01-23T07:27:00Z</dcterms:modified>
</cp:coreProperties>
</file>