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D3967" w14:textId="33223281" w:rsidR="00E8042E" w:rsidRPr="00E8042E" w:rsidRDefault="00E8042E" w:rsidP="00A75DB2">
      <w:pPr>
        <w:jc w:val="center"/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</w:pP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Gočárova galerie hledá vhodného kandidáta na pracovní pozici 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E8042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cs-CZ"/>
          <w14:ligatures w14:val="none"/>
        </w:rPr>
        <w:t>provozní</w:t>
      </w:r>
      <w:r w:rsidR="008F46AD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cs-CZ"/>
          <w14:ligatures w14:val="none"/>
        </w:rPr>
        <w:t xml:space="preserve"> sálu</w:t>
      </w:r>
    </w:p>
    <w:p w14:paraId="719FE4C7" w14:textId="4798AFFE" w:rsidR="00E8042E" w:rsidRPr="00E8042E" w:rsidRDefault="00E8042E" w:rsidP="00A75DB2">
      <w:pPr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Č.j.</w:t>
      </w:r>
    </w:p>
    <w:p w14:paraId="1E18A79F" w14:textId="77777777" w:rsidR="00E8042E" w:rsidRPr="00E8042E" w:rsidRDefault="00E8042E" w:rsidP="00E8042E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2E34605" w14:textId="77777777" w:rsidR="00E8042E" w:rsidRPr="00E8042E" w:rsidRDefault="00E8042E" w:rsidP="00E8042E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8042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Předpokládaný nástup: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  <w:t>od 1. 6. 2024 nebo dle dohody dříve.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E8042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Pracovní úvazek: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  <w:t>1. 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E8042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Platová třída: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  <w:t>8. dle dosaženého vzdělání, praxe, v souladu 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  <w:t>s platnými právními předpisy.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E8042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Platový stupeň: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  <w:t>dle délky praxe. </w:t>
      </w:r>
    </w:p>
    <w:p w14:paraId="5401FDB0" w14:textId="2A0AEB00" w:rsidR="00E8042E" w:rsidRPr="00E8042E" w:rsidRDefault="00E8042E" w:rsidP="00E8042E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8042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Kvalifikační předpoklady: 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ab/>
        <w:t>středoškolské vzdělání.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 </w:t>
      </w:r>
    </w:p>
    <w:p w14:paraId="6B6E3AE7" w14:textId="77777777" w:rsidR="00E8042E" w:rsidRPr="00E8042E" w:rsidRDefault="00E8042E" w:rsidP="00E8042E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8042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Náplň práce: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904F6EB" w14:textId="1EEA6BCE" w:rsidR="00E8042E" w:rsidRPr="00E8042E" w:rsidRDefault="00E8042E" w:rsidP="00E8042E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·pracovník provádí technický dozor v</w:t>
      </w:r>
      <w:r w:rsidR="00A75DB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sále Gočárovy Galerie (dále jen GG) v Pardubicích 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·vykonává režijní dohled při kulturních akcích v sále dle fermanu (dopoledne, odpoledne, večer a příležitostně víkendy)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·obsluhuje</w:t>
      </w:r>
      <w:r w:rsidR="008F46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zvukovou a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osvětlovací </w:t>
      </w:r>
      <w:r w:rsidR="008F46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techniku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, videa aj. zařízení </w:t>
      </w:r>
      <w:r w:rsidR="00A75DB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sále GG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 xml:space="preserve">·eviduje stav vybavení sálu a vybavení pro catering 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·provozně zajišťuje vernisáže GG v součinnosti s ostatními pracovníky GG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·komunikuje se zájemci o pronájem, zajišťuje prohlídky sálů pro zájemce o pronájem, připravuje smlouvy o pronájmu sálu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-úzce spolupracuje s produkčním sálu GG na programu 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·pomáhá při expedici propagačních tiskovin GG.  </w:t>
      </w:r>
    </w:p>
    <w:p w14:paraId="1E8142DB" w14:textId="77777777" w:rsidR="00E8042E" w:rsidRPr="00E8042E" w:rsidRDefault="00E8042E" w:rsidP="00E8042E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5FEE88D9" w14:textId="77777777" w:rsidR="00E8042E" w:rsidRPr="00E8042E" w:rsidRDefault="00E8042E" w:rsidP="00E8042E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8042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Požadujeme: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 dobré technické, komunikační, organizační schopnosti a flexibilitu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 schopnost pracovat samostatně a kreativně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 pozitivní vztah ke kultuře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 znalost anglického jazyka vítána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 trestní bezúhonnost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 řidičský průkaz skupiny B výhodou. </w:t>
      </w:r>
    </w:p>
    <w:p w14:paraId="5D04DD00" w14:textId="77777777" w:rsidR="00E8042E" w:rsidRPr="00E8042E" w:rsidRDefault="00E8042E" w:rsidP="00E8042E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8042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Naše nabídka: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 xml:space="preserve">· </w:t>
      </w:r>
      <w:r w:rsidRPr="00E8042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s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tabilní práce v příspěvkové organizaci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 práce v inspirativním a tvůrčím prostředí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 profesionální pracovní kolektiv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 xml:space="preserve">· 5 týdnů dovolené, 3 </w:t>
      </w:r>
      <w:proofErr w:type="spellStart"/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sick</w:t>
      </w:r>
      <w:proofErr w:type="spellEnd"/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days</w:t>
      </w:r>
      <w:proofErr w:type="spellEnd"/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 příspěvek na stravování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·příspěvek na penzijní připojištění. </w:t>
      </w:r>
    </w:p>
    <w:p w14:paraId="1E9F1F9F" w14:textId="2522887D" w:rsidR="00E8042E" w:rsidRPr="00E8042E" w:rsidRDefault="00E8042E" w:rsidP="00E8042E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Práce je vhodná pro osoby, které jsou časově flexibilní. </w:t>
      </w:r>
      <w:r w:rsidR="008F46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Pokud Vás nabídka zaujala, zašlete svoji přihlášku písemně </w:t>
      </w:r>
      <w:r w:rsidR="008F46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na 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elektronickou adresu</w:t>
      </w:r>
      <w:r w:rsidR="008F46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hyperlink r:id="rId5" w:history="1">
        <w:r w:rsidR="008F46AD" w:rsidRPr="00E8042E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stursova@gocarovagalerie.cz</w:t>
        </w:r>
      </w:hyperlink>
      <w:r w:rsidR="008F46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do předmětu uveďte – Provozní</w:t>
      </w:r>
      <w:r w:rsidR="008F46A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sálu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 </w:t>
      </w:r>
    </w:p>
    <w:p w14:paraId="598CC956" w14:textId="77777777" w:rsidR="00E8042E" w:rsidRPr="00E8042E" w:rsidRDefault="00E8042E" w:rsidP="00E8042E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8042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Přihláška musí obsahovat: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 strukturovaný životopis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 motivační dopis 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  <w:t>· přehled dosavadní praxe. </w:t>
      </w:r>
    </w:p>
    <w:p w14:paraId="0914D963" w14:textId="78EA5CD2" w:rsidR="00E8042E" w:rsidRPr="00E8042E" w:rsidRDefault="00E8042E" w:rsidP="00E8042E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8042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cs-CZ"/>
          <w14:ligatures w14:val="none"/>
        </w:rPr>
        <w:t>Kontaktní osoba pro případné dotazy: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cs-CZ"/>
          <w14:ligatures w14:val="none"/>
        </w:rPr>
        <w:t xml:space="preserve"> 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Jana Tománková, 724 130 288,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  <w:hyperlink r:id="rId6" w:history="1">
        <w:r w:rsidRPr="00E8023C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tomankova@gocarovagalerie.cz</w:t>
        </w:r>
      </w:hyperlink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FE46914" w14:textId="681692A0" w:rsidR="00E8042E" w:rsidRPr="00E8042E" w:rsidRDefault="00E8042E" w:rsidP="00E8042E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8042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Uzávěrka příjmu přihlášek je 2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0</w:t>
      </w:r>
      <w:r w:rsidRPr="00E8042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4</w:t>
      </w:r>
      <w:r w:rsidRPr="00E8042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. 2025</w:t>
      </w: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 </w:t>
      </w:r>
    </w:p>
    <w:p w14:paraId="78A0145B" w14:textId="77777777" w:rsidR="00E8042E" w:rsidRPr="00E8042E" w:rsidRDefault="00E8042E" w:rsidP="00E8042E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Odesláním životopisu udělujete souhlas se zpracováním osobních údajů podle GDPR. </w:t>
      </w:r>
    </w:p>
    <w:p w14:paraId="3039DD12" w14:textId="77777777" w:rsidR="00E8042E" w:rsidRPr="00E8042E" w:rsidRDefault="00E8042E" w:rsidP="00E8042E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Vybraní uchazeči budou vyzváni k ústnímu pohovoru. </w:t>
      </w:r>
    </w:p>
    <w:p w14:paraId="36E2D8AD" w14:textId="77777777" w:rsidR="00E8042E" w:rsidRPr="00E8042E" w:rsidRDefault="00E8042E" w:rsidP="00E8042E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E8042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2B1444E" w14:textId="77777777" w:rsidR="00E55020" w:rsidRDefault="00E55020"/>
    <w:sectPr w:rsidR="00E55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101779"/>
    <w:multiLevelType w:val="hybridMultilevel"/>
    <w:tmpl w:val="56D21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94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90"/>
    <w:rsid w:val="000A00EA"/>
    <w:rsid w:val="00227D98"/>
    <w:rsid w:val="003D4497"/>
    <w:rsid w:val="005B5A7A"/>
    <w:rsid w:val="006044B0"/>
    <w:rsid w:val="006D11D7"/>
    <w:rsid w:val="007C09D3"/>
    <w:rsid w:val="008F46AD"/>
    <w:rsid w:val="009C2178"/>
    <w:rsid w:val="009E1A5B"/>
    <w:rsid w:val="00A75DB2"/>
    <w:rsid w:val="00AB12FC"/>
    <w:rsid w:val="00BC4F53"/>
    <w:rsid w:val="00E46621"/>
    <w:rsid w:val="00E55020"/>
    <w:rsid w:val="00E8042E"/>
    <w:rsid w:val="00F2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B8F2"/>
  <w15:chartTrackingRefBased/>
  <w15:docId w15:val="{1A6E53A3-5BFA-43F6-B4F6-6068528B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20390"/>
    <w:pPr>
      <w:spacing w:line="254" w:lineRule="auto"/>
      <w:ind w:left="720"/>
      <w:contextualSpacing/>
    </w:pPr>
    <w:rPr>
      <w:kern w:val="0"/>
      <w:lang w:val="sk-SK"/>
      <w14:ligatures w14:val="none"/>
    </w:rPr>
  </w:style>
  <w:style w:type="paragraph" w:customStyle="1" w:styleId="-wm-msonormal">
    <w:name w:val="-wm-msonormal"/>
    <w:basedOn w:val="Normln"/>
    <w:rsid w:val="00F20390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A00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A00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A00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0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0E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804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0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nkova@gocarovagalerie.cz" TargetMode="External"/><Relationship Id="rId5" Type="http://schemas.openxmlformats.org/officeDocument/2006/relationships/hyperlink" Target="mailto:stursova@gocarovagaleri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Johnová Čapková Michaela</dc:creator>
  <cp:keywords/>
  <dc:description/>
  <cp:lastModifiedBy>Kopecka</cp:lastModifiedBy>
  <cp:revision>2</cp:revision>
  <dcterms:created xsi:type="dcterms:W3CDTF">2025-03-24T13:47:00Z</dcterms:created>
  <dcterms:modified xsi:type="dcterms:W3CDTF">2025-03-24T13:47:00Z</dcterms:modified>
</cp:coreProperties>
</file>